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ПРОТОКОЛ</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заседания Правления СНТ «Колющенец»</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№1/2018</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right" w:pos="935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Челябинск                               </w:t>
        <w:tab/>
        <w:t xml:space="preserve">25 марта 2018 года</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Место проведения (адрес): помещение Правления СНТ «Колющенец» г. Челябинск.</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Время начала собрания: 12 часов 00 минут.</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Время окончания собрания: 12 часов 45 минут.</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ПРИСУТСТВОВАЛИ:</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10 членов Правления СНТ «Колющенец»</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Лаптев О.В.</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Бурлака О.И.</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Баранова Е.Ю.</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Варламова Л.А.</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Ена А.В.</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Кузнецова Г.Ю.</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Мещеряков Б.М.</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Пашнина Е. В.</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Плеханова Л.Ф.</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Рольщиков И.Б.</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left" w:pos="74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2 члена Ревизионной комиссии«Колющенец»</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Макаренко Н.В.</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Иванова И.В.</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left" w:pos="2610"/>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ПРИГЛАШЕННЫЕ:</w:t>
        <w:tab/>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Присутствующие на собрании члены СНТ:</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Антонов С.Г.</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Зенкова Н.М.</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Паньков Д.В.</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Баранов С.А</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Отсутствует:</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Демьянов А.М.</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ПОВЕСТКА ДНЯ:</w:t>
      </w:r>
    </w:p>
    <w:p w:rsidR="00000000" w:rsidDel="00000000" w:rsidP="00000000" w:rsidRDefault="00000000" w:rsidRPr="00000000" w14:paraId="00000027">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Доклад Председателя Правления СНТ «Колющенец» о нарушении порядка передачи документов и печати СНТ «Колющенец», нарушении порядка документооборота общего собрания уполномоченных членов СНТ «Колющенец». </w:t>
      </w:r>
    </w:p>
    <w:p w:rsidR="00000000" w:rsidDel="00000000" w:rsidP="00000000" w:rsidRDefault="00000000" w:rsidRPr="00000000" w14:paraId="00000028">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Распределение обязанностей между членами Правления</w:t>
      </w:r>
    </w:p>
    <w:p w:rsidR="00000000" w:rsidDel="00000000" w:rsidP="00000000" w:rsidRDefault="00000000" w:rsidRPr="00000000" w14:paraId="00000029">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Утверждение плана первоочередных мероприятий.</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284"/>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284"/>
          <w:tab w:val="left" w:pos="426"/>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ОБСУЖДЕНИЕ: </w:t>
      </w:r>
    </w:p>
    <w:p w:rsidR="00000000" w:rsidDel="00000000" w:rsidP="00000000" w:rsidRDefault="00000000" w:rsidRPr="00000000" w14:paraId="0000002D">
      <w:pPr>
        <w:spacing w:after="120" w:line="259"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Вопрос 1.</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E">
      <w:pPr>
        <w:spacing w:after="120" w:line="259"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 Общем собрании Уполномоченных членов СНТ «Колющенец» 24.03.2018г голосованием было переизбрано все Правление СНТ. Председателем нового Правления большинством голосов избран Лаптев О.В.</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Общее Собрание отдельным голосованием обязало Васильеву М.Н. передать Председателю правления СНТ «Колющенец» Лаптеву О.В. учредительные документы, гербовую печать и электронную подпись СНТ «Колющенец» в день проведения собрания, 24.03.2018г.</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Ранее действующие члены Правления 2016-2017гг. Васильева М.Н. и Крохина Г.В., Председатель Ревизионной комиссии Бондаренко И.А., после своего переизбрания стали умышленно осуществлять противоправные вредительские действия.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Председатель Ревизионной комиссии Бондаренко И.А. не передала в Президиум собрания отчет Ревизионной комиссии за 2017 год для дальнейшего приобщения к протоколу общего собрания.</w:t>
      </w:r>
    </w:p>
    <w:p w:rsidR="00000000" w:rsidDel="00000000" w:rsidP="00000000" w:rsidRDefault="00000000" w:rsidRPr="00000000" w14:paraId="0000003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Должностным лицом  Крохиной Г.В., членом правления 2016-2017 года и Председателем Мандатной комиссии Общего собрания уполномоченных членов СНТ «Колющенец» 24.03.2018г. совершены противозаконные действия. Ею были похищены следующие документы:</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Списки уполномоченных членов СНТ «Колющенец»</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Протокол заседания Мандатной комиссии</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Акт о получении мандатной комиссией мандатов</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Оставшиеся мандаты в количестве 26 штук.</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Отсутствие перечисленных документов в Президиуме и Секретариате собрания было обнаружено секретарем собрания Пашниной Е.В. в 12:46, по окончанию собрания. Выявленный факт зафиксирован в докладной записке на имя Председателя собрания. Несколько раз Бурлака О.И. и Паньков Д.В. пытались поговорить с Крохиной Г.В. по телефону и попросить вернуть списки зарегистрированных участников уполномоченных членов СНТ на общем собрании 24.03.2018. Крохина Г.В. обещала предоставить их в Правление СНТ 27.03.2018 г..</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последующем Крохина Г.В. изменила своё решение и заявила, что списки оставлены ею в помещении, где проводилось собрание уполномоченных по адресу Свободы 155, т.е. утеряны.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Бурлака О.И. заявил, что он вернулся в помещение где проводилось собрание через 15 минут после окончания собрания, так как забыл свою папку, которая потом нашлась дома (жена забрала). Там он разговаривал с охраной и искал в зале свои документы. Охрана подтвердила, что при  проверке помещения никаких документов обнаружено не было.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Должностное лицо Васильева М.Н., переизбранный Председатель Правления СНТ, не предоставила Президиуму общего собрания письменный вариант своего отчета о работе за 2017 год, который должен быть приобщен к протоколу собрания.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Кроме того, Васильева покинула общее собрание, не исполнив решение высшего органа управления Товарищества, сославшись, что заболела и будет вызывать скорую помощь.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Здание Правления СНТ «Колющенец» в целях сохранности 24.03.2018г. было опечатано Председателем Правления Лаптевым О.В. в присутствии многочисленных свидетелей, о чем был составлении акт. Факт опечатывания зафиксирован вызванными сотрудниками правоохранительных органов</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(вызов полиции по телефону осуществлял Бурлака О.И.), фото размещено в  СМИ (Новости 31 канал).</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Передать учредительные документы, печать СНТ, ключи от здания Правления Васильева пообещала вновь избранному Председателю в понедельник, 26.03.2018г, после того, как ей будет предоставлен протокол Общего собрания Уполномоченных членов СНТ «Колющенец» от 24.03.2018г. По этому вопросу звонил член Правления СНТ Бурлака О.И.</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26.03.2018 г. Васильева М.Н. стала скрываться, не отвечала на звонки по служебному телефону СНТ, всеми способами уклонялась от передачи учредительных документов, гербовой печати СНТ, ключей от здания Правления.</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Противоправные действия Васильевой М.Н. блокируют работу Правления СНТ «Колющенец», препятствует переоформлению полномочий Председателя Правления Лаптева О.В. Ограничение доступа в служебные помещения СНТ препятствуют своевременной сдаче бухгалтерской отчетности СНТ за 2017 год. Сдачу баланса за отработанный 2017 год должна была осуществить главный бухгалтер СНТ Кошман      под контролем действующего на отчетный период Председателя Правления Васильевой М.Н. Но Васильева уволила в марте 2018г. и главного бухгалтера, и кассира СНТ, поставив тем самым под угрозу нормальную работу Товарищества.  По факту несвоевременной сдачи бухгалтерской отчетности налоговой службой будет заблокирован расчетный счет СНТ,  что сделает невозможным проведение банковских платежей, в том числе по оплате налогов и погашению задолженности по электроэнергии. Последнее приведет к отключению энергоснабжающей организацией подачи электроэнергии на всей территории СНТ «Колющенец» за неуплату, со всеми вытекающими последствиями.</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в срок до 27.03.2018г. Васильева не передаст учредительные документы, печать СНТ  и ключи от здания Правления, во избежание полной парализации деятельности СНТ «Колющенец», члены Правления СНТ «Колющенец» будут вынуждены  самостоятельно произвести вскрытие дверей в служебные помещения Правления и провести изъятие гербовой печати СНТ, учредительной, управленческой и бухгалтерской документации в установленном законом порядке, с привлечением понятых и представителей правоохранительных органов.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Крохиной Г.В., при отказе в срок до 27.03.2018 вернуть похищенные документы, будет направлено письменное уведомление о подаче товариществом заявления в правоохранительные органы по факту хищения ею служебной документации.</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ПРИНЯТИЕ РЕШЕНИЯ:</w:t>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Вместе с сотрудниками полиции произвести вскрытие дверей в служебные помещения Правления изъятие гербовой печати СНТ, учредительной, управленческой и бухгалтерской документации в установленном законом порядке, с привлечением понятых и представителей правоохранительных органов 27.03.2018г., при условии отказа Васильевой от  передачи в добровольном порядке. О неправомерных действиях Васильевой М.Н. направить жалобу в правоохранительные  органы.</w:t>
      </w:r>
    </w:p>
    <w:p w:rsidR="00000000" w:rsidDel="00000000" w:rsidP="00000000" w:rsidRDefault="00000000" w:rsidRPr="00000000" w14:paraId="0000004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Направить письменное уведомление Крохиной Г.В. о намерении подачи товариществом заявления в правоохранительные органы по факту хищения ею служебной документации, при условии отказа вернуть похищенное в добровольном порядке в срок до 27.03.2018. </w:t>
      </w:r>
    </w:p>
    <w:p w:rsidR="00000000" w:rsidDel="00000000" w:rsidP="00000000" w:rsidRDefault="00000000" w:rsidRPr="00000000" w14:paraId="00000045">
      <w:pPr>
        <w:spacing w:after="120" w:line="259"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ГОЛОСОВАНИЕ:</w:t>
      </w:r>
      <w:r w:rsidDel="00000000" w:rsidR="00000000" w:rsidRPr="00000000">
        <w:rPr>
          <w:rFonts w:ascii="Times New Roman" w:cs="Times New Roman" w:eastAsia="Times New Roman" w:hAnsi="Times New Roman"/>
          <w:color w:val="000000"/>
          <w:sz w:val="24"/>
          <w:szCs w:val="24"/>
          <w:rtl w:val="0"/>
        </w:rPr>
        <w:t xml:space="preserve"> «За» 10 голосов, «Против» нет, «Воздержались» нет.</w:t>
      </w:r>
    </w:p>
    <w:p w:rsidR="00000000" w:rsidDel="00000000" w:rsidP="00000000" w:rsidRDefault="00000000" w:rsidRPr="00000000" w14:paraId="00000046">
      <w:pPr>
        <w:spacing w:after="120" w:line="259"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РЕШЕНИЕ ПРИНЯТО.</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hanging="72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Вопрос 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Распределение обязанностей между членами Правления</w:t>
      </w:r>
      <w:r w:rsidDel="00000000" w:rsidR="00000000" w:rsidRPr="00000000">
        <w:rPr>
          <w:rtl w:val="0"/>
        </w:rPr>
      </w:r>
    </w:p>
    <w:tbl>
      <w:tblPr>
        <w:tblStyle w:val="Table1"/>
        <w:tblW w:w="94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0"/>
        <w:gridCol w:w="2120"/>
        <w:gridCol w:w="5386"/>
        <w:gridCol w:w="1418"/>
        <w:tblGridChange w:id="0">
          <w:tblGrid>
            <w:gridCol w:w="540"/>
            <w:gridCol w:w="2120"/>
            <w:gridCol w:w="5386"/>
            <w:gridCol w:w="1418"/>
          </w:tblGrid>
        </w:tblGridChange>
      </w:tblGrid>
      <w:tr>
        <w:tc>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п/п</w:t>
            </w:r>
          </w:p>
        </w:tc>
        <w:tc>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ФИО</w:t>
            </w:r>
          </w:p>
        </w:tc>
        <w:tc>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Организационная структура</w:t>
            </w:r>
          </w:p>
        </w:tc>
        <w:tc>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Кураторство улиц</w:t>
            </w:r>
          </w:p>
        </w:tc>
      </w:tr>
      <w:tr>
        <w:tc>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Лаптев О.В.</w:t>
            </w:r>
          </w:p>
        </w:tc>
        <w:tc>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Председатель Правления</w:t>
            </w:r>
          </w:p>
        </w:tc>
        <w:tc>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Варламова Л.А.</w:t>
            </w:r>
          </w:p>
        </w:tc>
        <w:tc>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Председателя Правления,</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организационный блок</w:t>
            </w:r>
          </w:p>
        </w:tc>
        <w:tc>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19,20,21,22</w:t>
            </w:r>
          </w:p>
        </w:tc>
      </w:tr>
      <w:tr>
        <w:tc>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Бурлака О.И.</w:t>
            </w:r>
          </w:p>
        </w:tc>
        <w:tc>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финансово-экономический блок</w:t>
            </w:r>
          </w:p>
        </w:tc>
        <w:tc>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1,2,3</w:t>
            </w:r>
          </w:p>
        </w:tc>
      </w:tr>
      <w:tr>
        <w:tc>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Кузнецова Г.Ю.</w:t>
            </w:r>
          </w:p>
        </w:tc>
        <w:tc>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документооборот и кадровое делопроизводство</w:t>
            </w:r>
          </w:p>
        </w:tc>
        <w:tc>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4,5,6</w:t>
            </w:r>
          </w:p>
        </w:tc>
      </w:tr>
      <w:tr>
        <w:tc>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Ена А.В.</w:t>
            </w:r>
          </w:p>
        </w:tc>
        <w:tc>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инженерные сети, охранный блок</w:t>
            </w:r>
          </w:p>
        </w:tc>
        <w:tc>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30,31,32,33</w:t>
            </w:r>
          </w:p>
        </w:tc>
      </w:tr>
      <w:tr>
        <w:tc>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Мещеряков Б.М.</w:t>
            </w:r>
          </w:p>
        </w:tc>
        <w:tc>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инженерные сети</w:t>
            </w:r>
          </w:p>
        </w:tc>
        <w:tc>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27,28,29</w:t>
            </w:r>
          </w:p>
        </w:tc>
      </w:tr>
      <w:tr>
        <w:tc>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Рольщиков И.Б.  </w:t>
            </w:r>
          </w:p>
        </w:tc>
        <w:tc>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инженерные сети</w:t>
            </w:r>
          </w:p>
        </w:tc>
        <w:tc>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16,17,18</w:t>
            </w:r>
          </w:p>
        </w:tc>
      </w:tr>
      <w:tr>
        <w:tc>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Баранова Е.Ю.    </w:t>
            </w:r>
          </w:p>
        </w:tc>
        <w:tc>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конфликтная комиссия</w:t>
            </w:r>
          </w:p>
        </w:tc>
        <w:tc>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13,14,15</w:t>
            </w:r>
          </w:p>
        </w:tc>
      </w:tr>
      <w:tr>
        <w:tc>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Демьянов А.М.   </w:t>
            </w:r>
          </w:p>
        </w:tc>
        <w:tc>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конфликтная комиссия</w:t>
            </w:r>
          </w:p>
        </w:tc>
        <w:tc>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23,24,25,26</w:t>
            </w:r>
          </w:p>
        </w:tc>
      </w:tr>
      <w:tr>
        <w:tc>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Плеханова Л.Ф.</w:t>
            </w:r>
          </w:p>
        </w:tc>
        <w:tc>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комиссия по законодательству,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связи с общественностью</w:t>
            </w:r>
          </w:p>
        </w:tc>
        <w:tc>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7,8,9</w:t>
            </w:r>
          </w:p>
        </w:tc>
      </w:tr>
      <w:tr>
        <w:tc>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Пашнина Е. В.   </w:t>
            </w:r>
          </w:p>
        </w:tc>
        <w:tc>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юридический блок</w:t>
            </w:r>
          </w:p>
        </w:tc>
        <w:tc>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10,11,12</w:t>
            </w:r>
          </w:p>
        </w:tc>
      </w:tr>
    </w:tbl>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ПРИНЯТИЕ РЕШЕНИЯ:</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Распределение обязанностей  утвердить.</w:t>
      </w:r>
    </w:p>
    <w:p w:rsidR="00000000" w:rsidDel="00000000" w:rsidP="00000000" w:rsidRDefault="00000000" w:rsidRPr="00000000" w14:paraId="0000007D">
      <w:pPr>
        <w:spacing w:after="120" w:line="259"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ГОЛОСОВАНИЕ:</w:t>
      </w:r>
      <w:r w:rsidDel="00000000" w:rsidR="00000000" w:rsidRPr="00000000">
        <w:rPr>
          <w:rFonts w:ascii="Times New Roman" w:cs="Times New Roman" w:eastAsia="Times New Roman" w:hAnsi="Times New Roman"/>
          <w:color w:val="000000"/>
          <w:sz w:val="24"/>
          <w:szCs w:val="24"/>
          <w:rtl w:val="0"/>
        </w:rPr>
        <w:t xml:space="preserve"> «За» 10 голосов, «Против» нет, «Воздержались» нет.</w:t>
      </w:r>
    </w:p>
    <w:p w:rsidR="00000000" w:rsidDel="00000000" w:rsidP="00000000" w:rsidRDefault="00000000" w:rsidRPr="00000000" w14:paraId="0000007E">
      <w:pPr>
        <w:spacing w:after="120" w:line="259"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РЕШЕНИЕ ПРИНЯТО.</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Вопрос 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Утверждение плана первоочередных мероприятий.</w:t>
      </w:r>
    </w:p>
    <w:p w:rsidR="00000000" w:rsidDel="00000000" w:rsidP="00000000" w:rsidRDefault="00000000" w:rsidRPr="00000000" w14:paraId="0000008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Запрос выписки ЕГРЮЛ (Ответственный: Баранова Е.Ю.)</w:t>
      </w:r>
    </w:p>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Прием-передача учредительной, управленческой и бухгалтерской документации, переоформление полномочий Председателя Правления. (Ответственный: Лаптев О.В. , Пашнина Е.В.)</w:t>
      </w:r>
    </w:p>
    <w:p w:rsidR="00000000" w:rsidDel="00000000" w:rsidP="00000000" w:rsidRDefault="00000000" w:rsidRPr="00000000" w14:paraId="0000008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кадрового вопроса: прием на работу гл. бухгалтера, кассира, с заключением договора о материальной ответственности (Ответственный: Лаптев О.В., Кузнецова Г.Ю., Пашнина Е.В.)</w:t>
      </w:r>
    </w:p>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Сдача бухгалтерской отчетности за 2017 год. (Ответственный: гл. бухгалтер СНТ, Лаптев О.В.) </w:t>
      </w:r>
    </w:p>
    <w:p w:rsidR="00000000" w:rsidDel="00000000" w:rsidP="00000000" w:rsidRDefault="00000000" w:rsidRPr="00000000" w14:paraId="0000008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Восстановление работы кассы, принятие платежей садоводов по всем видам взносов и оплате  э/э. (Ответственный: кассир, гл. бухгалтер, Лаптев О.В.) </w:t>
      </w:r>
    </w:p>
    <w:p w:rsidR="00000000" w:rsidDel="00000000" w:rsidP="00000000" w:rsidRDefault="00000000" w:rsidRPr="00000000" w14:paraId="0000008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Уточнение юридического адреса СНТ (желательно без внесения изменения в Устав) (Ответственный: Лаптев О.В. , Плеханова Л.Ф., Варламова Л.А., Пашнина Е.В.)</w:t>
      </w:r>
    </w:p>
    <w:p w:rsidR="00000000" w:rsidDel="00000000" w:rsidP="00000000" w:rsidRDefault="00000000" w:rsidRPr="00000000" w14:paraId="0000008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Оформление юридического адреса СНТ «Колющенец» на здание Правления через Управление Архитектуры (Ответственный: Плеханова Л.Ф., Варламова Л.А., Пашнина Е.В.)</w:t>
      </w:r>
    </w:p>
    <w:p w:rsidR="00000000" w:rsidDel="00000000" w:rsidP="00000000" w:rsidRDefault="00000000" w:rsidRPr="00000000" w14:paraId="0000008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Членские, вступительные и целевые взносы оставить на уровне 2017 года.  Доработать вынужденное изменение размеров взносов исходя из роста инфляции. Доработать процедуру отработки либо определить денежный эквивалент. (Ответственный: Бурлака О.И., Баранова Е.Ю., Лаптев О.В.).</w:t>
      </w:r>
    </w:p>
    <w:p w:rsidR="00000000" w:rsidDel="00000000" w:rsidP="00000000" w:rsidRDefault="00000000" w:rsidRPr="00000000" w14:paraId="0000008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Подготовить почву/основания для расторжения договора с ЧОО «Арамид». Запросить копию заключенного договора, лицензии (при их отсутствии), изучить страховые обязательства, должностные инструкции, рабочий график с указанием фамилий охранников, запросить личные карты охранников. Оценить сумму понесенного в результате краж ущерба, оформить претензию по качеству оказанных услуг, рассмотреть целесообразность дальнейшего использования охранников ЧОО (при отсутствии у них личных карт) путем введения в штат СНТ на утвержденный оклад.  Подбор кадров сторожей-охранников  (Ответственный: Ена А.В., Лаптев О.В., Пашнина Е.В.).</w:t>
      </w:r>
    </w:p>
    <w:p w:rsidR="00000000" w:rsidDel="00000000" w:rsidP="00000000" w:rsidRDefault="00000000" w:rsidRPr="00000000" w14:paraId="0000008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 w:val="left" w:pos="426"/>
        </w:tabs>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Провести срочный аудит электрохозяйства СНТ своими силами и с привлечением специалистов из ПАО «Челябэнергосбыт». (Ответственный: старший группы - Ена А.В., Мещеряков БМ., Рольщиков И.Б., Антонов С.Г.)</w:t>
      </w:r>
    </w:p>
    <w:p w:rsidR="00000000" w:rsidDel="00000000" w:rsidP="00000000" w:rsidRDefault="00000000" w:rsidRPr="00000000" w14:paraId="0000008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 w:val="left" w:pos="426"/>
        </w:tabs>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7 дневный срок составить схему электроподключения СНТ (Ответственный: Ена А.В., Мещеряков БМ., Рольщиков И.Б., Антонов С.Г.)</w:t>
      </w:r>
    </w:p>
    <w:p w:rsidR="00000000" w:rsidDel="00000000" w:rsidP="00000000" w:rsidRDefault="00000000" w:rsidRPr="00000000" w14:paraId="0000008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 w:val="left" w:pos="426"/>
        </w:tabs>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Создать комиссию из компетентных членов СНТ, привлекать комиссию к проведению обследования. Все результаты проверок фиксировать (фото), нарушения актировать. (Ответственный: Ена А.В.,  Мещеряков БМ., Рольщиков И.Б.).</w:t>
      </w:r>
    </w:p>
    <w:p w:rsidR="00000000" w:rsidDel="00000000" w:rsidP="00000000" w:rsidRDefault="00000000" w:rsidRPr="00000000" w14:paraId="0000008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 w:val="left" w:pos="426"/>
        </w:tabs>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Безотлагательно начать работу с должниками по оплате членских и целевых взносов, задолженности по электроэнергии. (Ответственные: кураторы улиц.).</w:t>
      </w:r>
    </w:p>
    <w:p w:rsidR="00000000" w:rsidDel="00000000" w:rsidP="00000000" w:rsidRDefault="00000000" w:rsidRPr="00000000" w14:paraId="0000008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 w:val="left" w:pos="426"/>
        </w:tabs>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Провести инвентаризацию общего имущества и технических средств инфраструктуры сада – на предмет их готовности к работе в летний период. По результатам инвентаризации принять план мероприятий по приведению их в рабочее состояние. (Ответственный: Ена А.В., Мещеряков БМ., Рольщиков И.Б., Антонов С.Г.)</w:t>
      </w:r>
    </w:p>
    <w:p w:rsidR="00000000" w:rsidDel="00000000" w:rsidP="00000000" w:rsidRDefault="00000000" w:rsidRPr="00000000" w14:paraId="0000008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Обеспечить срочное внедрение режима экономии в энергетике, для чего:</w:t>
      </w:r>
    </w:p>
    <w:p w:rsidR="00000000" w:rsidDel="00000000" w:rsidP="00000000" w:rsidRDefault="00000000" w:rsidRPr="00000000" w14:paraId="0000009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 w:val="left" w:pos="426"/>
        </w:tabs>
        <w:spacing w:after="0" w:before="0" w:line="259"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возможности заменить источники освещения на энергосберегающие, исключить приборы электробогрева садовой инфраструктуры (сторожек, здания Правления, хоз. объектов. (Ответственный: Ена А.В.,  Мещеряков БМ., Рольщиков И.Б., Антонов С.Г.).</w:t>
      </w:r>
    </w:p>
    <w:p w:rsidR="00000000" w:rsidDel="00000000" w:rsidP="00000000" w:rsidRDefault="00000000" w:rsidRPr="00000000" w14:paraId="0000009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 w:val="left" w:pos="426"/>
        </w:tabs>
        <w:spacing w:after="0" w:before="0" w:line="259"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Определить, где по улицам можно отключать освещение в ночное время. Ответственный: Ена А.В.,  Мещеряков БМ., Рольщиков И.Б., Антонов С.Г.).</w:t>
      </w:r>
    </w:p>
    <w:p w:rsidR="00000000" w:rsidDel="00000000" w:rsidP="00000000" w:rsidRDefault="00000000" w:rsidRPr="00000000" w14:paraId="0000009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 w:val="left" w:pos="426"/>
        </w:tabs>
        <w:spacing w:after="0" w:before="0" w:line="259"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Разработать график веерных отключений в целях экономии э/э в дневное время до наступления садового сезона (Ответственный: Ена А.В.,  Мещеряков БМ., Рольщиков И.Б., Антонов С.Г.).</w:t>
      </w:r>
    </w:p>
    <w:p w:rsidR="00000000" w:rsidDel="00000000" w:rsidP="00000000" w:rsidRDefault="00000000" w:rsidRPr="00000000" w14:paraId="0000009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 w:val="left" w:pos="426"/>
        </w:tabs>
        <w:spacing w:after="0" w:before="0" w:line="259"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возможности договориться с энергоснабжающей организацией об изменении правила оплаты за э/энергию, убрать временно условие аванса, договориться о погашении долга по графику и не отключать э/энергию которое запланировано на 30.03.2018 г., согласно предупреждения от Энергосбыта. (Ответственный: Бурлака О.И.,  Плеханова Л.Ф., Варламова Л.А.,.).</w:t>
      </w:r>
    </w:p>
    <w:p w:rsidR="00000000" w:rsidDel="00000000" w:rsidP="00000000" w:rsidRDefault="00000000" w:rsidRPr="00000000" w14:paraId="0000009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 w:val="left" w:pos="426"/>
        </w:tabs>
        <w:spacing w:after="0" w:before="0" w:line="259"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Проработать целесообразность и возможность передачи электросетей СНТ на баланс энергоснабжающей организации. (Ответственный: Бурлака О.И.,  Плеханова Л.Ф., Варламова Л.А.).</w:t>
      </w:r>
    </w:p>
    <w:p w:rsidR="00000000" w:rsidDel="00000000" w:rsidP="00000000" w:rsidRDefault="00000000" w:rsidRPr="00000000" w14:paraId="0000009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 w:val="left" w:pos="426"/>
        </w:tabs>
        <w:spacing w:after="0" w:before="0" w:line="259"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срочном порядке проработать возможность оплаты за э/энергию по системе «Город»  (Ответственный: Бурлака О.И.,  Плеханова Л.Ф., Варламова Л.А.).</w:t>
      </w:r>
    </w:p>
    <w:p w:rsidR="00000000" w:rsidDel="00000000" w:rsidP="00000000" w:rsidRDefault="00000000" w:rsidRPr="00000000" w14:paraId="0000009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 w:val="left" w:pos="426"/>
        </w:tabs>
        <w:spacing w:after="0" w:before="0" w:line="259"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Сайт, принадлежавший группе садоводов из Инициативной группы, передать на обслуживание в СНТ «Колющенец» изменив его форму с Сайта Инициативной группы в официальный сайт СНТ «Колющенец» с подписание договора на обслуживание с действующим администратором сайта. (Ответственный: Бурлака О.И.) .</w:t>
      </w:r>
    </w:p>
    <w:p w:rsidR="00000000" w:rsidDel="00000000" w:rsidP="00000000" w:rsidRDefault="00000000" w:rsidRPr="00000000" w14:paraId="0000009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 w:val="left" w:pos="426"/>
        </w:tabs>
        <w:spacing w:after="120" w:before="0" w:line="259" w:lineRule="auto"/>
        <w:ind w:left="0" w:right="0" w:firstLine="0"/>
        <w:jc w:val="both"/>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Провести ревизию потребления электроснабжения зданием Правления. </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426"/>
        </w:tabs>
        <w:spacing w:after="120" w:before="0" w:line="259" w:lineRule="auto"/>
        <w:ind w:left="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Внести изменения в систему электроснабжения здания Правления, заменить энергоемкое оборудование на экономичное с привлечением добровольной помощи членов СНТ. Рассмотреть возможность предоставления компенсации за оказанную помощь по итогам года, при достижении  товариществом стабильного финансового положения. </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426"/>
        </w:tabs>
        <w:spacing w:after="120" w:before="0" w:line="259" w:lineRule="auto"/>
        <w:ind w:left="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426"/>
        </w:tabs>
        <w:spacing w:after="120" w:before="0" w:line="259" w:lineRule="auto"/>
        <w:ind w:left="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ПРИНЯТИЕ РЕШЕНИЯ:</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 первоочередных мероприятий утвердить.</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ГОЛОСОВАНИЕ: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______ голосов, «Против»_____, «Воздержались» ________..</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РЕШЕНИЕ ПРИНЯТО.</w:t>
      </w:r>
    </w:p>
    <w:p w:rsidR="00000000" w:rsidDel="00000000" w:rsidP="00000000" w:rsidRDefault="00000000" w:rsidRPr="00000000" w14:paraId="0000009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Председатель Правления сообщил, что все вопросы повестки дня заседания Правления рассмотрены, решения по ним оглашены, и объявил заседание Правления СНТ «Колющенец» закрытым.</w:t>
      </w:r>
    </w:p>
    <w:p w:rsidR="00000000" w:rsidDel="00000000" w:rsidP="00000000" w:rsidRDefault="00000000" w:rsidRPr="00000000" w14:paraId="0000009F">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0">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1">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Председатель Правления СНТ «Колющенец» _______________________/Лаптев О.В. </w:t>
      </w:r>
    </w:p>
    <w:p w:rsidR="00000000" w:rsidDel="00000000" w:rsidP="00000000" w:rsidRDefault="00000000" w:rsidRPr="00000000" w14:paraId="000000A2">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3">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 протоколом ознакомлены:</w:t>
      </w:r>
    </w:p>
    <w:p w:rsidR="00000000" w:rsidDel="00000000" w:rsidP="00000000" w:rsidRDefault="00000000" w:rsidRPr="00000000" w14:paraId="000000A4">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__________________________________/Лаптев О.В.</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__________________________________/Бурлака О.И.</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__________________________________/Баранова Е.Ю.</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__________________________________/Варламова Л.А.</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__________________________________/Ена А.В.</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__________________________________/Кузнецова Г.Ю.</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__________________________________/Мещеряков Б.М.</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__________________________________/Пашнина Е. В.</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__________________________________/Плеханова Л.Ф.</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__________________________________/Рольщиков И.Б.</w:t>
      </w:r>
    </w:p>
    <w:p w:rsidR="00000000" w:rsidDel="00000000" w:rsidP="00000000" w:rsidRDefault="00000000" w:rsidRPr="00000000" w14:paraId="000000B8">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sectPr>
      <w:footerReference r:id="rId6" w:type="default"/>
      <w:pgSz w:h="16838" w:w="11906"/>
      <w:pgMar w:bottom="28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644" w:hanging="359.99999999999994"/>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